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5BBA" w:rsidRDefault="00945BBA" w:rsidP="00945BBA">
      <w:pPr>
        <w:autoSpaceDE w:val="0"/>
        <w:autoSpaceDN w:val="0"/>
        <w:adjustRightInd w:val="0"/>
        <w:spacing w:after="0"/>
        <w:rPr>
          <w:rFonts w:ascii="Calibri" w:hAnsi="Calibri" w:cs="Calibri"/>
          <w:color w:val="000000"/>
        </w:rPr>
      </w:pPr>
      <w:r>
        <w:rPr>
          <w:rFonts w:ascii="Calibri" w:hAnsi="Calibri" w:cs="Calibri"/>
          <w:color w:val="000000"/>
        </w:rPr>
        <w:t xml:space="preserve">The da Vinci robot surgery system is relatively new and is one of the only marketed medical robots at the moment. The first prototype was created in the 1980’s under a contract with the US army. The idea was broadening the possibilities of minimally invasive surgery. The company Intuitive </w:t>
      </w:r>
      <w:proofErr w:type="spellStart"/>
      <w:r>
        <w:rPr>
          <w:rFonts w:ascii="Calibri" w:hAnsi="Calibri" w:cs="Calibri"/>
          <w:color w:val="000000"/>
        </w:rPr>
        <w:t>Surigical</w:t>
      </w:r>
      <w:proofErr w:type="spellEnd"/>
      <w:r>
        <w:rPr>
          <w:rFonts w:ascii="Calibri" w:hAnsi="Calibri" w:cs="Calibri"/>
          <w:color w:val="000000"/>
        </w:rPr>
        <w:t xml:space="preserve"> was founded in 1995 and the da Vinci </w:t>
      </w:r>
      <w:proofErr w:type="gramStart"/>
      <w:r>
        <w:rPr>
          <w:rFonts w:ascii="Calibri" w:hAnsi="Calibri" w:cs="Calibri"/>
          <w:color w:val="000000"/>
        </w:rPr>
        <w:t>systems was</w:t>
      </w:r>
      <w:proofErr w:type="gramEnd"/>
      <w:r>
        <w:rPr>
          <w:rFonts w:ascii="Calibri" w:hAnsi="Calibri" w:cs="Calibri"/>
          <w:color w:val="000000"/>
        </w:rPr>
        <w:t xml:space="preserve"> released in 1999. In 2000 the FDA approved the da Vinci surgical system was approved </w:t>
      </w:r>
      <w:bookmarkStart w:id="0" w:name="_GoBack"/>
      <w:bookmarkEnd w:id="0"/>
      <w:r>
        <w:rPr>
          <w:rFonts w:ascii="Calibri" w:hAnsi="Calibri" w:cs="Calibri"/>
          <w:color w:val="000000"/>
        </w:rPr>
        <w:t xml:space="preserve">for general laparoscopic. </w:t>
      </w:r>
    </w:p>
    <w:p w:rsidR="00945BBA" w:rsidRDefault="00945BBA" w:rsidP="00945BBA">
      <w:pPr>
        <w:autoSpaceDE w:val="0"/>
        <w:autoSpaceDN w:val="0"/>
        <w:adjustRightInd w:val="0"/>
        <w:spacing w:after="0"/>
        <w:rPr>
          <w:rFonts w:ascii="Calibri" w:hAnsi="Calibri" w:cs="Calibri"/>
          <w:color w:val="000000"/>
        </w:rPr>
      </w:pPr>
      <w:r>
        <w:rPr>
          <w:rFonts w:ascii="Calibri" w:hAnsi="Calibri" w:cs="Calibri"/>
          <w:color w:val="000000"/>
        </w:rPr>
        <w:t>How It Works</w:t>
      </w:r>
    </w:p>
    <w:p w:rsidR="00945BBA" w:rsidRDefault="00945BBA" w:rsidP="00945BBA">
      <w:pPr>
        <w:autoSpaceDE w:val="0"/>
        <w:autoSpaceDN w:val="0"/>
        <w:adjustRightInd w:val="0"/>
        <w:spacing w:after="0"/>
        <w:rPr>
          <w:rFonts w:ascii="Calibri" w:hAnsi="Calibri" w:cs="Calibri"/>
          <w:color w:val="000000"/>
        </w:rPr>
      </w:pPr>
      <w:r>
        <w:rPr>
          <w:rFonts w:ascii="Calibri" w:hAnsi="Calibri" w:cs="Calibri"/>
          <w:color w:val="000000"/>
        </w:rPr>
        <w:t xml:space="preserve">The most common misconception of the da Vinci </w:t>
      </w:r>
      <w:proofErr w:type="spellStart"/>
      <w:r>
        <w:rPr>
          <w:rFonts w:ascii="Calibri" w:hAnsi="Calibri" w:cs="Calibri"/>
          <w:color w:val="000000"/>
        </w:rPr>
        <w:t>Surigacal</w:t>
      </w:r>
      <w:proofErr w:type="spellEnd"/>
      <w:r>
        <w:rPr>
          <w:rFonts w:ascii="Calibri" w:hAnsi="Calibri" w:cs="Calibri"/>
          <w:color w:val="000000"/>
        </w:rPr>
        <w:t xml:space="preserve"> System is the amount of artificial intelligence, the robot does not do anything on its own the surgeon operates everything that happens. It has been debated whether or not this system is a robot but theoretically could be made and the hardware is there for artificial intelligence.</w:t>
      </w:r>
    </w:p>
    <w:p w:rsidR="00945BBA" w:rsidRDefault="00945BBA" w:rsidP="00945BBA">
      <w:pPr>
        <w:autoSpaceDE w:val="0"/>
        <w:autoSpaceDN w:val="0"/>
        <w:adjustRightInd w:val="0"/>
        <w:spacing w:after="0"/>
        <w:rPr>
          <w:rFonts w:ascii="Calibri" w:hAnsi="Calibri" w:cs="Calibri"/>
          <w:color w:val="000000"/>
        </w:rPr>
      </w:pPr>
      <w:r>
        <w:rPr>
          <w:rFonts w:ascii="Calibri" w:hAnsi="Calibri" w:cs="Calibri"/>
          <w:color w:val="000000"/>
        </w:rPr>
        <w:t xml:space="preserve">The purpose of this surgical System is for minimally invasive approach, </w:t>
      </w:r>
      <w:proofErr w:type="spellStart"/>
      <w:r>
        <w:rPr>
          <w:rFonts w:ascii="Calibri" w:hAnsi="Calibri" w:cs="Calibri"/>
          <w:color w:val="000000"/>
        </w:rPr>
        <w:t>menaing</w:t>
      </w:r>
      <w:proofErr w:type="spellEnd"/>
      <w:r>
        <w:rPr>
          <w:rFonts w:ascii="Calibri" w:hAnsi="Calibri" w:cs="Calibri"/>
          <w:color w:val="000000"/>
        </w:rPr>
        <w:t xml:space="preserve"> that the robot is designed to make numerous smaller incisions instead of one large incision. This is to lessen blood loss, post – surgical trauma and scar tissue and hospital time. </w:t>
      </w:r>
    </w:p>
    <w:p w:rsidR="00945BBA" w:rsidRDefault="00945BBA" w:rsidP="00945BBA">
      <w:pPr>
        <w:autoSpaceDE w:val="0"/>
        <w:autoSpaceDN w:val="0"/>
        <w:adjustRightInd w:val="0"/>
        <w:spacing w:after="0"/>
        <w:rPr>
          <w:rFonts w:ascii="Calibri" w:hAnsi="Calibri" w:cs="Calibri"/>
          <w:color w:val="000000"/>
        </w:rPr>
      </w:pPr>
      <w:r>
        <w:rPr>
          <w:rFonts w:ascii="Calibri" w:hAnsi="Calibri" w:cs="Calibri"/>
          <w:color w:val="000000"/>
        </w:rPr>
        <w:t xml:space="preserve">These improvements are not necessarily only capable of the da Vinci </w:t>
      </w:r>
      <w:proofErr w:type="spellStart"/>
      <w:r>
        <w:rPr>
          <w:rFonts w:ascii="Calibri" w:hAnsi="Calibri" w:cs="Calibri"/>
          <w:color w:val="000000"/>
        </w:rPr>
        <w:t>surigical</w:t>
      </w:r>
      <w:proofErr w:type="spellEnd"/>
      <w:r>
        <w:rPr>
          <w:rFonts w:ascii="Calibri" w:hAnsi="Calibri" w:cs="Calibri"/>
          <w:color w:val="000000"/>
        </w:rPr>
        <w:t xml:space="preserve"> system a free hand surgeon is more than capable but the system improves the less invasive approach and improves hand – eye coordination by using </w:t>
      </w:r>
    </w:p>
    <w:p w:rsidR="00945BBA" w:rsidRDefault="00945BBA">
      <w:r>
        <w:rPr>
          <w:rFonts w:ascii="Calibri" w:hAnsi="Calibri" w:cs="Calibri"/>
          <w:noProof/>
          <w:color w:val="000000"/>
        </w:rPr>
        <w:drawing>
          <wp:inline distT="0" distB="0" distL="0" distR="0" wp14:anchorId="3471F794" wp14:editId="1333B592">
            <wp:extent cx="5943600" cy="3943350"/>
            <wp:effectExtent l="0" t="0" r="0" b="0"/>
            <wp:docPr id="2" name="Picture 2" descr="C:\Users\abulch\Desktop\roboticsurgery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bulch\Desktop\roboticsurgery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43600" cy="3943350"/>
                    </a:xfrm>
                    <a:prstGeom prst="rect">
                      <a:avLst/>
                    </a:prstGeom>
                    <a:noFill/>
                    <a:ln>
                      <a:noFill/>
                    </a:ln>
                  </pic:spPr>
                </pic:pic>
              </a:graphicData>
            </a:graphic>
          </wp:inline>
        </w:drawing>
      </w:r>
    </w:p>
    <w:sectPr w:rsidR="00945BBA" w:rsidSect="008A55C7">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1F5"/>
    <w:multiLevelType w:val="singleLevel"/>
    <w:tmpl w:val="00000000"/>
    <w:lvl w:ilvl="0">
      <w:start w:val="1"/>
      <w:numFmt w:val="bullet"/>
      <w:lvlText w:val="•"/>
      <w:lvlJc w:val="left"/>
      <w:rPr>
        <w:rFonts w:ascii="Arial" w:hAnsi="Arial" w:cs="Arial"/>
        <w:color w:val="000000"/>
        <w:sz w:val="24"/>
        <w:szCs w:val="24"/>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5BBA"/>
    <w:rsid w:val="00945B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45BB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5BB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45BB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5BB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194</Words>
  <Characters>1106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abulch</dc:creator>
  <cp:lastModifiedBy>abulch</cp:lastModifiedBy>
  <cp:revision>1</cp:revision>
  <dcterms:created xsi:type="dcterms:W3CDTF">2011-09-05T06:38:00Z</dcterms:created>
  <dcterms:modified xsi:type="dcterms:W3CDTF">2011-09-05T06:41:00Z</dcterms:modified>
</cp:coreProperties>
</file>